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631" w:type="dxa"/>
        <w:tblInd w:w="18" w:type="dxa"/>
        <w:tblCellMar>
          <w:top w:w="42" w:type="dxa"/>
          <w:bottom w:w="18" w:type="dxa"/>
          <w:right w:w="115" w:type="dxa"/>
        </w:tblCellMar>
        <w:tblLook w:val="04A0" w:firstRow="1" w:lastRow="0" w:firstColumn="1" w:lastColumn="0" w:noHBand="0" w:noVBand="1"/>
      </w:tblPr>
      <w:tblGrid>
        <w:gridCol w:w="828"/>
        <w:gridCol w:w="4320"/>
        <w:gridCol w:w="4483"/>
      </w:tblGrid>
      <w:tr w:rsidR="0052575E" w:rsidRPr="00183C02" w:rsidTr="00E05245">
        <w:trPr>
          <w:trHeight w:val="2574"/>
        </w:trPr>
        <w:tc>
          <w:tcPr>
            <w:tcW w:w="827" w:type="dxa"/>
            <w:tcBorders>
              <w:top w:val="single" w:sz="2" w:space="0" w:color="E7E6E6"/>
              <w:left w:val="single" w:sz="2" w:space="0" w:color="E7E6E6"/>
              <w:bottom w:val="nil"/>
              <w:right w:val="nil"/>
            </w:tcBorders>
            <w:shd w:val="clear" w:color="auto" w:fill="F2F2F2"/>
          </w:tcPr>
          <w:p w:rsidR="0052575E" w:rsidRDefault="0052575E" w:rsidP="00E0524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803" w:type="dxa"/>
            <w:gridSpan w:val="2"/>
            <w:tcBorders>
              <w:top w:val="single" w:sz="2" w:space="0" w:color="E7E6E6"/>
              <w:left w:val="nil"/>
              <w:bottom w:val="nil"/>
              <w:right w:val="single" w:sz="2" w:space="0" w:color="E7E6E6"/>
            </w:tcBorders>
            <w:shd w:val="clear" w:color="auto" w:fill="F2F2F2"/>
          </w:tcPr>
          <w:p w:rsidR="0052575E" w:rsidRDefault="00BF13D3" w:rsidP="00E05245">
            <w:pPr>
              <w:spacing w:after="111" w:line="259" w:lineRule="auto"/>
              <w:ind w:left="653" w:firstLine="0"/>
              <w:jc w:val="left"/>
            </w:pPr>
            <w:r w:rsidRPr="00183C02">
              <w:rPr>
                <w:b/>
                <w:color w:val="595959"/>
              </w:rPr>
              <w:t xml:space="preserve">                  </w:t>
            </w:r>
            <w:r w:rsidR="00D5428F" w:rsidRPr="00183C02">
              <w:rPr>
                <w:b/>
                <w:color w:val="595959"/>
              </w:rPr>
              <w:t xml:space="preserve">    </w:t>
            </w:r>
            <w:r w:rsidRPr="00183C02">
              <w:rPr>
                <w:b/>
                <w:color w:val="595959"/>
              </w:rPr>
              <w:t xml:space="preserve">      </w:t>
            </w:r>
            <w:r w:rsidR="0052575E">
              <w:rPr>
                <w:b/>
                <w:color w:val="595959"/>
              </w:rPr>
              <w:t xml:space="preserve">ΒΕΒΑΙΩΣΗ ΨΗΦΙΑΚΟΥ ΠΡΟΪΌΝΤΟΣ </w:t>
            </w:r>
          </w:p>
          <w:p w:rsidR="0052575E" w:rsidRDefault="0052575E" w:rsidP="00E05245">
            <w:pPr>
              <w:spacing w:after="484" w:line="259" w:lineRule="auto"/>
              <w:ind w:left="0" w:right="712" w:firstLine="0"/>
              <w:jc w:val="center"/>
            </w:pPr>
            <w:r>
              <w:rPr>
                <w:b/>
                <w:color w:val="595959"/>
              </w:rPr>
              <w:t>ΠΡΟΣ ΕΓΚΡΙΣΗ</w:t>
            </w:r>
          </w:p>
          <w:p w:rsidR="0052575E" w:rsidRDefault="0052575E" w:rsidP="00E05245">
            <w:pPr>
              <w:spacing w:after="484" w:line="259" w:lineRule="auto"/>
              <w:ind w:left="0" w:right="712" w:firstLine="0"/>
              <w:jc w:val="center"/>
            </w:pPr>
            <w:r>
              <w:rPr>
                <w:color w:val="595959"/>
              </w:rPr>
              <w:t>…..βεβαιώνω ότι…</w:t>
            </w:r>
          </w:p>
          <w:p w:rsidR="0052575E" w:rsidRDefault="0052575E" w:rsidP="00E05245">
            <w:pPr>
              <w:spacing w:after="139" w:line="259" w:lineRule="auto"/>
              <w:ind w:left="0" w:firstLine="0"/>
              <w:jc w:val="left"/>
            </w:pPr>
            <w:r>
              <w:rPr>
                <w:color w:val="595959"/>
              </w:rPr>
              <w:t>το προϊόν με τα ακόλουθα στοιχεία</w:t>
            </w:r>
          </w:p>
          <w:p w:rsidR="0052575E" w:rsidRPr="0052575E" w:rsidRDefault="0052575E" w:rsidP="00E05245">
            <w:pPr>
              <w:tabs>
                <w:tab w:val="center" w:pos="5219"/>
              </w:tabs>
              <w:spacing w:after="0" w:line="259" w:lineRule="auto"/>
              <w:ind w:left="0" w:firstLine="0"/>
              <w:jc w:val="left"/>
              <w:rPr>
                <w:lang w:val="en-US"/>
              </w:rPr>
            </w:pPr>
            <w:r>
              <w:rPr>
                <w:b/>
                <w:color w:val="595959"/>
                <w:sz w:val="16"/>
              </w:rPr>
              <w:t>ΕΜΠΟΡΙΚΗ</w:t>
            </w:r>
            <w:r w:rsidRPr="0052575E">
              <w:rPr>
                <w:b/>
                <w:color w:val="595959"/>
                <w:sz w:val="16"/>
                <w:lang w:val="en-US"/>
              </w:rPr>
              <w:t xml:space="preserve"> </w:t>
            </w:r>
            <w:r>
              <w:rPr>
                <w:b/>
                <w:color w:val="595959"/>
                <w:sz w:val="16"/>
              </w:rPr>
              <w:t>ΟΝΟΜΑΣΙΑ</w:t>
            </w:r>
            <w:r w:rsidRPr="0052575E">
              <w:rPr>
                <w:b/>
                <w:color w:val="595959"/>
                <w:sz w:val="16"/>
                <w:lang w:val="en-US"/>
              </w:rPr>
              <w:t xml:space="preserve"> </w:t>
            </w:r>
            <w:r>
              <w:rPr>
                <w:b/>
                <w:color w:val="595959"/>
                <w:sz w:val="16"/>
              </w:rPr>
              <w:t>ΠΡΟΪΟΝΤΟΣ</w:t>
            </w:r>
            <w:r w:rsidRPr="0052575E">
              <w:rPr>
                <w:color w:val="595959"/>
                <w:lang w:val="en-US"/>
              </w:rPr>
              <w:t>:</w:t>
            </w:r>
            <w:r>
              <w:rPr>
                <w:color w:val="595959"/>
                <w:lang w:val="en-US"/>
              </w:rPr>
              <w:t xml:space="preserve">               </w:t>
            </w:r>
            <w:r w:rsidRPr="0052575E">
              <w:rPr>
                <w:color w:val="595959"/>
                <w:lang w:val="en-US"/>
              </w:rPr>
              <w:t xml:space="preserve"> </w:t>
            </w:r>
            <w:r w:rsidR="00FE6BA4" w:rsidRPr="00FE6BA4">
              <w:rPr>
                <w:color w:val="595959"/>
                <w:lang w:val="en-US"/>
              </w:rPr>
              <w:t>DEVOQ Enterprise Cloud Server Credit unit - BIANNUAL</w:t>
            </w:r>
          </w:p>
        </w:tc>
      </w:tr>
      <w:tr w:rsidR="0052575E" w:rsidTr="00E05245">
        <w:trPr>
          <w:trHeight w:val="373"/>
        </w:trPr>
        <w:tc>
          <w:tcPr>
            <w:tcW w:w="827" w:type="dxa"/>
            <w:tcBorders>
              <w:top w:val="nil"/>
              <w:left w:val="single" w:sz="2" w:space="0" w:color="E7E6E6"/>
              <w:bottom w:val="nil"/>
              <w:right w:val="nil"/>
            </w:tcBorders>
            <w:shd w:val="clear" w:color="auto" w:fill="F2F2F2"/>
          </w:tcPr>
          <w:p w:rsidR="0052575E" w:rsidRPr="0052575E" w:rsidRDefault="0052575E" w:rsidP="00E05245">
            <w:pPr>
              <w:spacing w:after="160" w:line="259" w:lineRule="auto"/>
              <w:ind w:left="0" w:firstLine="0"/>
              <w:jc w:val="left"/>
              <w:rPr>
                <w:lang w:val="en-US"/>
              </w:rPr>
            </w:pP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:rsidR="0052575E" w:rsidRDefault="0052575E" w:rsidP="00E05245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color w:val="595959"/>
                <w:sz w:val="16"/>
              </w:rPr>
              <w:t>ΤΥΠΟΣ/ΕΚΔΟΣΗ</w:t>
            </w:r>
            <w:r>
              <w:rPr>
                <w:color w:val="595959"/>
              </w:rPr>
              <w:t xml:space="preserve">: </w:t>
            </w:r>
          </w:p>
        </w:tc>
        <w:tc>
          <w:tcPr>
            <w:tcW w:w="4483" w:type="dxa"/>
            <w:tcBorders>
              <w:top w:val="nil"/>
              <w:left w:val="nil"/>
              <w:bottom w:val="nil"/>
              <w:right w:val="single" w:sz="2" w:space="0" w:color="E7E6E6"/>
            </w:tcBorders>
            <w:shd w:val="clear" w:color="auto" w:fill="F2F2F2"/>
          </w:tcPr>
          <w:p w:rsidR="0052575E" w:rsidRDefault="0052575E" w:rsidP="00E05245">
            <w:pPr>
              <w:spacing w:after="0" w:line="259" w:lineRule="auto"/>
              <w:ind w:left="0" w:firstLine="0"/>
              <w:jc w:val="left"/>
            </w:pPr>
            <w:r w:rsidRPr="0052575E">
              <w:rPr>
                <w:color w:val="595959"/>
              </w:rPr>
              <w:t>A.01.10</w:t>
            </w:r>
          </w:p>
        </w:tc>
      </w:tr>
      <w:tr w:rsidR="0052575E" w:rsidTr="00E05245">
        <w:trPr>
          <w:trHeight w:val="560"/>
        </w:trPr>
        <w:tc>
          <w:tcPr>
            <w:tcW w:w="827" w:type="dxa"/>
            <w:tcBorders>
              <w:top w:val="nil"/>
              <w:left w:val="single" w:sz="2" w:space="0" w:color="E7E6E6"/>
              <w:bottom w:val="nil"/>
              <w:right w:val="nil"/>
            </w:tcBorders>
            <w:shd w:val="clear" w:color="auto" w:fill="F2F2F2"/>
          </w:tcPr>
          <w:p w:rsidR="0052575E" w:rsidRDefault="0052575E" w:rsidP="00E0524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803" w:type="dxa"/>
            <w:gridSpan w:val="2"/>
            <w:tcBorders>
              <w:top w:val="nil"/>
              <w:left w:val="nil"/>
              <w:bottom w:val="nil"/>
              <w:right w:val="single" w:sz="2" w:space="0" w:color="E7E6E6"/>
            </w:tcBorders>
            <w:shd w:val="clear" w:color="auto" w:fill="F2F2F2"/>
          </w:tcPr>
          <w:p w:rsidR="0052575E" w:rsidRDefault="0052575E" w:rsidP="00E05245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color w:val="595959"/>
                <w:sz w:val="16"/>
              </w:rPr>
              <w:t>ΚΩΔΙΚΟΣ ΚΑΤΑΣΚΕΥΑΣΤΗ / ΕΑΝ (εφόσον υπάρχει)</w:t>
            </w:r>
            <w:r>
              <w:rPr>
                <w:color w:val="595959"/>
              </w:rPr>
              <w:t xml:space="preserve">: </w:t>
            </w:r>
            <w:r w:rsidR="00FE6BA4" w:rsidRPr="00FE6BA4">
              <w:rPr>
                <w:color w:val="595959"/>
              </w:rPr>
              <w:t>DVQ-ECSCU-B1</w:t>
            </w:r>
          </w:p>
        </w:tc>
      </w:tr>
      <w:tr w:rsidR="0052575E" w:rsidTr="00E05245">
        <w:trPr>
          <w:trHeight w:val="1067"/>
        </w:trPr>
        <w:tc>
          <w:tcPr>
            <w:tcW w:w="827" w:type="dxa"/>
            <w:tcBorders>
              <w:top w:val="nil"/>
              <w:left w:val="single" w:sz="2" w:space="0" w:color="E7E6E6"/>
              <w:bottom w:val="nil"/>
              <w:right w:val="nil"/>
            </w:tcBorders>
            <w:shd w:val="clear" w:color="auto" w:fill="F2F2F2"/>
          </w:tcPr>
          <w:p w:rsidR="0052575E" w:rsidRDefault="0052575E" w:rsidP="00E05245">
            <w:pPr>
              <w:spacing w:after="0" w:line="259" w:lineRule="auto"/>
              <w:ind w:left="434" w:firstLine="0"/>
              <w:jc w:val="center"/>
            </w:pPr>
            <w:r>
              <w:rPr>
                <w:color w:val="595959"/>
              </w:rPr>
              <w:t>1.</w:t>
            </w:r>
          </w:p>
        </w:tc>
        <w:tc>
          <w:tcPr>
            <w:tcW w:w="8803" w:type="dxa"/>
            <w:gridSpan w:val="2"/>
            <w:tcBorders>
              <w:top w:val="nil"/>
              <w:left w:val="nil"/>
              <w:bottom w:val="nil"/>
              <w:right w:val="single" w:sz="2" w:space="0" w:color="E7E6E6"/>
            </w:tcBorders>
            <w:shd w:val="clear" w:color="auto" w:fill="F2F2F2"/>
            <w:vAlign w:val="bottom"/>
          </w:tcPr>
          <w:p w:rsidR="0052575E" w:rsidRDefault="0052575E" w:rsidP="00E05245">
            <w:pPr>
              <w:spacing w:after="0" w:line="259" w:lineRule="auto"/>
              <w:ind w:left="21" w:firstLine="0"/>
              <w:jc w:val="left"/>
            </w:pPr>
            <w:r>
              <w:rPr>
                <w:color w:val="595959"/>
              </w:rPr>
              <w:t>συμμορφώνεται πλήρως με τις ελάχιστες προδιαγραφές του Προγράμματος ΨΗΦΙΑΚΑ ΕΡΓΑΛΕΙΑ ΜΜΕ, και ειδικότερα με τις απαιτήσεις της κατηγορίας {</w:t>
            </w:r>
            <w:r w:rsidRPr="0052575E">
              <w:rPr>
                <w:color w:val="595959"/>
              </w:rPr>
              <w:t>A.01.10</w:t>
            </w:r>
          </w:p>
        </w:tc>
      </w:tr>
      <w:tr w:rsidR="0052575E" w:rsidTr="00E05245">
        <w:trPr>
          <w:trHeight w:val="1374"/>
        </w:trPr>
        <w:tc>
          <w:tcPr>
            <w:tcW w:w="827" w:type="dxa"/>
            <w:tcBorders>
              <w:top w:val="nil"/>
              <w:left w:val="single" w:sz="2" w:space="0" w:color="E7E6E6"/>
              <w:bottom w:val="nil"/>
              <w:right w:val="nil"/>
            </w:tcBorders>
            <w:shd w:val="clear" w:color="auto" w:fill="F2F2F2"/>
          </w:tcPr>
          <w:p w:rsidR="0052575E" w:rsidRDefault="0052575E" w:rsidP="00E05245">
            <w:pPr>
              <w:spacing w:after="0" w:line="259" w:lineRule="auto"/>
              <w:ind w:left="434" w:firstLine="0"/>
              <w:jc w:val="center"/>
            </w:pPr>
            <w:r>
              <w:rPr>
                <w:color w:val="595959"/>
              </w:rPr>
              <w:t>2.</w:t>
            </w:r>
          </w:p>
        </w:tc>
        <w:tc>
          <w:tcPr>
            <w:tcW w:w="8803" w:type="dxa"/>
            <w:gridSpan w:val="2"/>
            <w:tcBorders>
              <w:top w:val="nil"/>
              <w:left w:val="nil"/>
              <w:bottom w:val="nil"/>
              <w:right w:val="single" w:sz="2" w:space="0" w:color="E7E6E6"/>
            </w:tcBorders>
            <w:shd w:val="clear" w:color="auto" w:fill="F2F2F2"/>
          </w:tcPr>
          <w:p w:rsidR="0052575E" w:rsidRDefault="0052575E" w:rsidP="00E05245">
            <w:pPr>
              <w:spacing w:after="120"/>
              <w:ind w:left="21" w:firstLine="0"/>
              <w:jc w:val="left"/>
            </w:pPr>
            <w:r>
              <w:rPr>
                <w:color w:val="595959"/>
              </w:rPr>
              <w:t>Παρέχει τη δυνατότητα τεχνικής υποστήριξης του προϊόντος στα ελληνικά, μέσω τηλεφώνου ή ηλεκτρονικής επικοινωνίας . Τα στοιχεία επικοινωνίας είναι:</w:t>
            </w:r>
          </w:p>
          <w:tbl>
            <w:tblPr>
              <w:tblStyle w:val="TableGrid"/>
              <w:tblpPr w:vertAnchor="text" w:tblpX="96" w:tblpY="-47"/>
              <w:tblOverlap w:val="never"/>
              <w:tblW w:w="3150" w:type="dxa"/>
              <w:tblInd w:w="0" w:type="dxa"/>
              <w:tblCellMar>
                <w:top w:w="47" w:type="dxa"/>
              </w:tblCellMar>
              <w:tblLook w:val="04A0" w:firstRow="1" w:lastRow="0" w:firstColumn="1" w:lastColumn="0" w:noHBand="0" w:noVBand="1"/>
            </w:tblPr>
            <w:tblGrid>
              <w:gridCol w:w="3150"/>
            </w:tblGrid>
            <w:tr w:rsidR="0052575E" w:rsidTr="00E05245">
              <w:trPr>
                <w:trHeight w:val="241"/>
              </w:trPr>
              <w:tc>
                <w:tcPr>
                  <w:tcW w:w="31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0C0C0"/>
                </w:tcPr>
                <w:p w:rsidR="0052575E" w:rsidRDefault="0052575E" w:rsidP="00E05245">
                  <w:pPr>
                    <w:spacing w:after="0" w:line="259" w:lineRule="auto"/>
                    <w:ind w:left="0" w:firstLine="0"/>
                  </w:pPr>
                  <w:r>
                    <w:rPr>
                      <w:b/>
                      <w:color w:val="595959"/>
                    </w:rPr>
                    <w:t>ΕΤΑΙΡΙΑ/</w:t>
                  </w:r>
                  <w:proofErr w:type="spellStart"/>
                  <w:r>
                    <w:rPr>
                      <w:b/>
                      <w:color w:val="595959"/>
                    </w:rPr>
                    <w:t>Πάροχος</w:t>
                  </w:r>
                  <w:proofErr w:type="spellEnd"/>
                  <w:r>
                    <w:rPr>
                      <w:b/>
                      <w:color w:val="595959"/>
                    </w:rPr>
                    <w:t xml:space="preserve"> Υποστήριξης</w:t>
                  </w:r>
                </w:p>
              </w:tc>
            </w:tr>
          </w:tbl>
          <w:p w:rsidR="0052575E" w:rsidRDefault="0052575E" w:rsidP="00E05245">
            <w:pPr>
              <w:spacing w:after="121" w:line="259" w:lineRule="auto"/>
              <w:ind w:left="0" w:firstLine="0"/>
              <w:jc w:val="left"/>
            </w:pPr>
            <w:r>
              <w:rPr>
                <w:color w:val="595959"/>
              </w:rPr>
              <w:t>{</w:t>
            </w:r>
            <w:r>
              <w:rPr>
                <w:color w:val="595959"/>
                <w:lang w:val="en-US"/>
              </w:rPr>
              <w:t>DEVOQ</w:t>
            </w:r>
            <w:r w:rsidRPr="0052575E">
              <w:rPr>
                <w:color w:val="595959"/>
              </w:rPr>
              <w:t xml:space="preserve"> </w:t>
            </w:r>
            <w:r>
              <w:rPr>
                <w:color w:val="595959"/>
                <w:lang w:val="en-US"/>
              </w:rPr>
              <w:t>TECHNOLOGY</w:t>
            </w:r>
            <w:r>
              <w:rPr>
                <w:color w:val="595959"/>
              </w:rPr>
              <w:t>}</w:t>
            </w:r>
          </w:p>
          <w:tbl>
            <w:tblPr>
              <w:tblStyle w:val="TableGrid"/>
              <w:tblpPr w:vertAnchor="text" w:tblpX="96" w:tblpY="-47"/>
              <w:tblOverlap w:val="never"/>
              <w:tblW w:w="2151" w:type="dxa"/>
              <w:tblInd w:w="0" w:type="dxa"/>
              <w:tblCellMar>
                <w:top w:w="47" w:type="dxa"/>
              </w:tblCellMar>
              <w:tblLook w:val="04A0" w:firstRow="1" w:lastRow="0" w:firstColumn="1" w:lastColumn="0" w:noHBand="0" w:noVBand="1"/>
            </w:tblPr>
            <w:tblGrid>
              <w:gridCol w:w="2151"/>
            </w:tblGrid>
            <w:tr w:rsidR="0052575E" w:rsidTr="00E05245">
              <w:trPr>
                <w:trHeight w:val="241"/>
              </w:trPr>
              <w:tc>
                <w:tcPr>
                  <w:tcW w:w="21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0C0C0"/>
                </w:tcPr>
                <w:p w:rsidR="0052575E" w:rsidRDefault="0052575E" w:rsidP="00E05245">
                  <w:pPr>
                    <w:spacing w:after="0" w:line="259" w:lineRule="auto"/>
                    <w:ind w:left="0" w:firstLine="0"/>
                  </w:pPr>
                  <w:r>
                    <w:rPr>
                      <w:b/>
                      <w:color w:val="595959"/>
                    </w:rPr>
                    <w:t>Στοιχεία επικοινωνίας</w:t>
                  </w:r>
                </w:p>
              </w:tc>
            </w:tr>
          </w:tbl>
          <w:p w:rsidR="0052575E" w:rsidRDefault="0052575E" w:rsidP="00E05245">
            <w:pPr>
              <w:tabs>
                <w:tab w:val="center" w:pos="2295"/>
              </w:tabs>
              <w:spacing w:after="0" w:line="259" w:lineRule="auto"/>
              <w:ind w:left="0" w:firstLine="0"/>
              <w:jc w:val="left"/>
            </w:pPr>
            <w:r>
              <w:rPr>
                <w:color w:val="595959"/>
              </w:rPr>
              <w:t>{Λ. Μεσογείων 41</w:t>
            </w:r>
            <w:r w:rsidRPr="0052575E">
              <w:rPr>
                <w:color w:val="595959"/>
              </w:rPr>
              <w:t xml:space="preserve"> 11526</w:t>
            </w:r>
            <w:r>
              <w:rPr>
                <w:color w:val="595959"/>
              </w:rPr>
              <w:t xml:space="preserve">, 2118005800, </w:t>
            </w:r>
            <w:r>
              <w:rPr>
                <w:color w:val="595959"/>
                <w:lang w:val="en-US"/>
              </w:rPr>
              <w:t>info</w:t>
            </w:r>
            <w:r w:rsidRPr="0052575E">
              <w:rPr>
                <w:color w:val="595959"/>
              </w:rPr>
              <w:t>@</w:t>
            </w:r>
            <w:proofErr w:type="spellStart"/>
            <w:r>
              <w:rPr>
                <w:color w:val="595959"/>
                <w:lang w:val="en-US"/>
              </w:rPr>
              <w:t>devoq</w:t>
            </w:r>
            <w:proofErr w:type="spellEnd"/>
            <w:r w:rsidRPr="0052575E">
              <w:rPr>
                <w:color w:val="595959"/>
              </w:rPr>
              <w:t>.</w:t>
            </w:r>
            <w:r>
              <w:rPr>
                <w:color w:val="595959"/>
                <w:lang w:val="en-US"/>
              </w:rPr>
              <w:t>gr</w:t>
            </w:r>
            <w:r>
              <w:rPr>
                <w:color w:val="595959"/>
              </w:rPr>
              <w:tab/>
              <w:t>}</w:t>
            </w:r>
          </w:p>
        </w:tc>
      </w:tr>
      <w:tr w:rsidR="0052575E" w:rsidRPr="00183C02" w:rsidTr="00E05245">
        <w:trPr>
          <w:trHeight w:val="1007"/>
        </w:trPr>
        <w:tc>
          <w:tcPr>
            <w:tcW w:w="827" w:type="dxa"/>
            <w:tcBorders>
              <w:top w:val="nil"/>
              <w:left w:val="single" w:sz="2" w:space="0" w:color="E7E6E6"/>
              <w:bottom w:val="single" w:sz="2" w:space="0" w:color="E7E6E6"/>
              <w:right w:val="nil"/>
            </w:tcBorders>
            <w:shd w:val="clear" w:color="auto" w:fill="F2F2F2"/>
          </w:tcPr>
          <w:p w:rsidR="0052575E" w:rsidRDefault="0052575E" w:rsidP="00E05245">
            <w:pPr>
              <w:spacing w:after="0" w:line="259" w:lineRule="auto"/>
              <w:ind w:left="493" w:firstLine="0"/>
              <w:jc w:val="left"/>
            </w:pPr>
            <w:r>
              <w:rPr>
                <w:color w:val="595959"/>
              </w:rPr>
              <w:t>3.</w:t>
            </w:r>
          </w:p>
        </w:tc>
        <w:tc>
          <w:tcPr>
            <w:tcW w:w="8803" w:type="dxa"/>
            <w:gridSpan w:val="2"/>
            <w:tcBorders>
              <w:top w:val="nil"/>
              <w:left w:val="nil"/>
              <w:bottom w:val="single" w:sz="2" w:space="0" w:color="E7E6E6"/>
              <w:right w:val="single" w:sz="2" w:space="0" w:color="E7E6E6"/>
            </w:tcBorders>
            <w:shd w:val="clear" w:color="auto" w:fill="F2F2F2"/>
          </w:tcPr>
          <w:tbl>
            <w:tblPr>
              <w:tblStyle w:val="TableGrid"/>
              <w:tblpPr w:vertAnchor="text" w:tblpX="122" w:tblpY="-62"/>
              <w:tblOverlap w:val="never"/>
              <w:tblW w:w="4894" w:type="dxa"/>
              <w:tblInd w:w="0" w:type="dxa"/>
              <w:tblCellMar>
                <w:top w:w="47" w:type="dxa"/>
              </w:tblCellMar>
              <w:tblLook w:val="04A0" w:firstRow="1" w:lastRow="0" w:firstColumn="1" w:lastColumn="0" w:noHBand="0" w:noVBand="1"/>
            </w:tblPr>
            <w:tblGrid>
              <w:gridCol w:w="4894"/>
            </w:tblGrid>
            <w:tr w:rsidR="0052575E" w:rsidTr="00E05245">
              <w:trPr>
                <w:trHeight w:val="241"/>
              </w:trPr>
              <w:tc>
                <w:tcPr>
                  <w:tcW w:w="48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0C0C0"/>
                </w:tcPr>
                <w:p w:rsidR="0052575E" w:rsidRDefault="0052575E" w:rsidP="00E05245">
                  <w:pPr>
                    <w:spacing w:after="0" w:line="259" w:lineRule="auto"/>
                    <w:ind w:left="0" w:firstLine="0"/>
                  </w:pPr>
                  <w:r>
                    <w:rPr>
                      <w:b/>
                      <w:color w:val="595959"/>
                    </w:rPr>
                    <w:t>Περαιτέρω πληροφορίες αναφορικά με το προϊόν</w:t>
                  </w:r>
                </w:p>
              </w:tc>
            </w:tr>
          </w:tbl>
          <w:p w:rsidR="0052575E" w:rsidRPr="00183C02" w:rsidRDefault="0052575E" w:rsidP="00E05245">
            <w:pPr>
              <w:spacing w:after="0" w:line="259" w:lineRule="auto"/>
              <w:ind w:left="26" w:firstLine="0"/>
              <w:jc w:val="left"/>
            </w:pPr>
            <w:r w:rsidRPr="0052575E">
              <w:rPr>
                <w:color w:val="595959"/>
                <w:lang w:val="en-US"/>
              </w:rPr>
              <w:t>{</w:t>
            </w:r>
            <w:r w:rsidRPr="0052575E">
              <w:rPr>
                <w:lang w:val="en-US"/>
              </w:rPr>
              <w:t xml:space="preserve"> </w:t>
            </w:r>
            <w:r w:rsidR="00FE6BA4" w:rsidRPr="00FE6BA4">
              <w:rPr>
                <w:color w:val="595959"/>
                <w:lang w:val="en-US"/>
              </w:rPr>
              <w:t xml:space="preserve">Each Credit unit includes the RIGHT TO USE:  compute power  0,5 x vCPU  or  1GB RAM Memory or One (1) Static Network IP v4 address or 10GB Storage or  in the </w:t>
            </w:r>
            <w:proofErr w:type="spellStart"/>
            <w:r w:rsidR="00FE6BA4" w:rsidRPr="00FE6BA4">
              <w:rPr>
                <w:color w:val="595959"/>
                <w:lang w:val="en-US"/>
              </w:rPr>
              <w:t>Devoq</w:t>
            </w:r>
            <w:proofErr w:type="spellEnd"/>
            <w:r w:rsidR="00FE6BA4" w:rsidRPr="00FE6BA4">
              <w:rPr>
                <w:color w:val="595959"/>
                <w:lang w:val="en-US"/>
              </w:rPr>
              <w:t xml:space="preserve"> Cloud.</w:t>
            </w:r>
            <w:r w:rsidR="00D5428F" w:rsidRPr="00D5428F">
              <w:rPr>
                <w:color w:val="595959"/>
                <w:lang w:val="en-US"/>
              </w:rPr>
              <w:t>.</w:t>
            </w:r>
            <w:r w:rsidRPr="0052575E">
              <w:rPr>
                <w:color w:val="595959"/>
                <w:lang w:val="en-US"/>
              </w:rPr>
              <w:t>}</w:t>
            </w:r>
            <w:r w:rsidR="00183C02">
              <w:rPr>
                <w:color w:val="595959"/>
                <w:lang w:val="en-US"/>
              </w:rPr>
              <w:br/>
            </w:r>
            <w:r w:rsidR="00183C02">
              <w:rPr>
                <w:color w:val="595959"/>
                <w:kern w:val="0"/>
                <w14:ligatures w14:val="none"/>
              </w:rPr>
              <w:t>Το ψηφιακό προϊόν που διατίθεται στο πρόγραμμα είναι χωρίς αριθμό χρηστών/συσκευών (απεριόριστη χρήση) και δηλώνεται ότι δεν υπάρχει εμπορικά διαθέσιμος άλλος τρόπος χρέωσης (</w:t>
            </w:r>
            <w:proofErr w:type="spellStart"/>
            <w:r w:rsidR="00183C02">
              <w:rPr>
                <w:color w:val="595959"/>
                <w:kern w:val="0"/>
                <w14:ligatures w14:val="none"/>
              </w:rPr>
              <w:t>ανα</w:t>
            </w:r>
            <w:proofErr w:type="spellEnd"/>
            <w:r w:rsidR="00183C02">
              <w:rPr>
                <w:color w:val="595959"/>
                <w:kern w:val="0"/>
                <w14:ligatures w14:val="none"/>
              </w:rPr>
              <w:t xml:space="preserve"> χρήστη/</w:t>
            </w:r>
            <w:proofErr w:type="spellStart"/>
            <w:r w:rsidR="00183C02">
              <w:rPr>
                <w:color w:val="595959"/>
                <w:kern w:val="0"/>
                <w14:ligatures w14:val="none"/>
              </w:rPr>
              <w:t>ανα</w:t>
            </w:r>
            <w:proofErr w:type="spellEnd"/>
            <w:r w:rsidR="00183C02">
              <w:rPr>
                <w:color w:val="595959"/>
                <w:kern w:val="0"/>
                <w14:ligatures w14:val="none"/>
              </w:rPr>
              <w:t xml:space="preserve"> συσκευή)</w:t>
            </w:r>
          </w:p>
        </w:tc>
      </w:tr>
    </w:tbl>
    <w:p w:rsidR="00045449" w:rsidRPr="00183C02" w:rsidRDefault="00045449"/>
    <w:sectPr w:rsidR="00045449" w:rsidRPr="00183C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75E"/>
    <w:rsid w:val="00045449"/>
    <w:rsid w:val="00183C02"/>
    <w:rsid w:val="0019036A"/>
    <w:rsid w:val="0052575E"/>
    <w:rsid w:val="00BF13D3"/>
    <w:rsid w:val="00D5428F"/>
    <w:rsid w:val="00FE6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83DED"/>
  <w15:chartTrackingRefBased/>
  <w15:docId w15:val="{8EF234CB-6CA7-42F1-A051-A595B158D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575E"/>
    <w:pPr>
      <w:spacing w:after="116" w:line="250" w:lineRule="auto"/>
      <w:ind w:left="453" w:hanging="10"/>
      <w:jc w:val="both"/>
    </w:pPr>
    <w:rPr>
      <w:rFonts w:ascii="Tahoma" w:eastAsia="Tahoma" w:hAnsi="Tahoma" w:cs="Tahoma"/>
      <w:color w:val="000000"/>
      <w:sz w:val="20"/>
      <w:lang w:eastAsia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52575E"/>
    <w:pPr>
      <w:spacing w:after="0" w:line="240" w:lineRule="auto"/>
    </w:pPr>
    <w:rPr>
      <w:rFonts w:eastAsiaTheme="minorEastAsia"/>
      <w:lang w:eastAsia="el-GR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180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 L</dc:creator>
  <cp:keywords/>
  <dc:description/>
  <cp:lastModifiedBy>N L</cp:lastModifiedBy>
  <cp:revision>3</cp:revision>
  <dcterms:created xsi:type="dcterms:W3CDTF">2023-06-13T15:16:00Z</dcterms:created>
  <dcterms:modified xsi:type="dcterms:W3CDTF">2023-06-14T11:54:00Z</dcterms:modified>
</cp:coreProperties>
</file>